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A35E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7F820737" w14:textId="49864926" w:rsidR="00A31302" w:rsidRPr="00311E9D" w:rsidRDefault="00044196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044196">
        <w:rPr>
          <w:rFonts w:eastAsia="標楷體"/>
          <w:b/>
          <w:color w:val="000000"/>
          <w:sz w:val="32"/>
          <w:szCs w:val="32"/>
        </w:rPr>
        <w:t>高</w:t>
      </w:r>
      <w:r w:rsidR="009F02A6">
        <w:rPr>
          <w:rFonts w:eastAsia="標楷體" w:hint="eastAsia"/>
          <w:b/>
          <w:color w:val="000000"/>
          <w:sz w:val="32"/>
          <w:szCs w:val="32"/>
        </w:rPr>
        <w:t>三</w:t>
      </w:r>
      <w:r w:rsidRPr="00044196">
        <w:rPr>
          <w:rFonts w:eastAsia="標楷體"/>
          <w:b/>
          <w:color w:val="000000"/>
          <w:sz w:val="32"/>
          <w:szCs w:val="32"/>
        </w:rPr>
        <w:t>年級國文科</w:t>
      </w:r>
      <w:r w:rsidR="001F41FA"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956"/>
        <w:gridCol w:w="1417"/>
        <w:gridCol w:w="178"/>
        <w:gridCol w:w="3090"/>
        <w:gridCol w:w="29"/>
        <w:gridCol w:w="933"/>
        <w:gridCol w:w="34"/>
        <w:gridCol w:w="1464"/>
      </w:tblGrid>
      <w:tr w:rsidR="00A31302" w:rsidRPr="00311E9D" w14:paraId="429431FC" w14:textId="77777777" w:rsidTr="00044196">
        <w:trPr>
          <w:trHeight w:val="567"/>
        </w:trPr>
        <w:tc>
          <w:tcPr>
            <w:tcW w:w="1162" w:type="dxa"/>
            <w:vAlign w:val="center"/>
          </w:tcPr>
          <w:p w14:paraId="3A5BC06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1382" w:type="dxa"/>
            <w:gridSpan w:val="2"/>
            <w:vAlign w:val="center"/>
          </w:tcPr>
          <w:p w14:paraId="6CF19106" w14:textId="0A16222C" w:rsidR="00A31302" w:rsidRPr="00311E9D" w:rsidRDefault="0004419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417" w:type="dxa"/>
            <w:vAlign w:val="center"/>
          </w:tcPr>
          <w:p w14:paraId="0A55905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3268" w:type="dxa"/>
            <w:gridSpan w:val="2"/>
            <w:vAlign w:val="center"/>
          </w:tcPr>
          <w:p w14:paraId="0F8E0DBB" w14:textId="4DFAC2E4" w:rsidR="00A31302" w:rsidRPr="00311E9D" w:rsidRDefault="0004419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高三各班</w:t>
            </w:r>
          </w:p>
        </w:tc>
        <w:tc>
          <w:tcPr>
            <w:tcW w:w="962" w:type="dxa"/>
            <w:gridSpan w:val="2"/>
            <w:vAlign w:val="center"/>
          </w:tcPr>
          <w:p w14:paraId="57B1690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4C17A7FB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044196" w:rsidRPr="00311E9D" w14:paraId="6F1750E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4A4E564E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301EC51" w14:textId="77777777" w:rsid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 w:hint="eastAsia"/>
                <w:color w:val="000000"/>
              </w:rPr>
              <w:t>研讀我國經典文章，認識古代語言與文化的面貌。</w:t>
            </w:r>
          </w:p>
          <w:p w14:paraId="1BD39EAB" w14:textId="77777777" w:rsid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了解語文相關知能，並能運用於日常生活。</w:t>
            </w:r>
          </w:p>
          <w:p w14:paraId="207AC54A" w14:textId="77777777" w:rsidR="00044196" w:rsidRP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延伸課本教材的學習，</w:t>
            </w:r>
            <w:r w:rsidRPr="00044196">
              <w:rPr>
                <w:rFonts w:ascii="標楷體" w:eastAsia="標楷體" w:hAnsi="標楷體" w:hint="eastAsia"/>
                <w:color w:val="000000"/>
              </w:rPr>
              <w:t>培養學生閱讀之習慣及思考精神，</w:t>
            </w:r>
            <w:r>
              <w:rPr>
                <w:rFonts w:ascii="標楷體" w:eastAsia="標楷體" w:hAnsi="標楷體" w:hint="eastAsia"/>
                <w:color w:val="000000"/>
              </w:rPr>
              <w:t>擴大閱讀經驗，於古今中外重要文學作品中加深內涵、加廣視野。</w:t>
            </w:r>
          </w:p>
          <w:p w14:paraId="20EF6015" w14:textId="77777777" w:rsidR="00044196" w:rsidRP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深化課本學習的概念，能在口語暨寫作上清晰流暢的表達、運用。</w:t>
            </w:r>
          </w:p>
          <w:p w14:paraId="5B40ED22" w14:textId="77777777" w:rsid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提升口語暨寫作之語文表達能力。</w:t>
            </w:r>
          </w:p>
          <w:p w14:paraId="3A51CC4C" w14:textId="2CA65FF0" w:rsidR="00044196" w:rsidRP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 w:hint="eastAsia"/>
                <w:color w:val="000000"/>
              </w:rPr>
              <w:t>配合現代思潮，以達新舊傳承之目的，強化人文關懷</w:t>
            </w:r>
            <w:r>
              <w:rPr>
                <w:rFonts w:ascii="標楷體" w:eastAsia="標楷體" w:hAnsi="標楷體" w:hint="eastAsia"/>
                <w:color w:val="000000"/>
              </w:rPr>
              <w:t>素養</w:t>
            </w:r>
            <w:r w:rsidRPr="00044196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044196" w:rsidRPr="00311E9D" w14:paraId="65511BC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C87B131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6D5A12B" w14:textId="77777777" w:rsidR="00044196" w:rsidRPr="00044196" w:rsidRDefault="00044196" w:rsidP="0004419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1.閱讀文章之能力</w:t>
            </w:r>
          </w:p>
          <w:p w14:paraId="2C94E90E" w14:textId="77777777" w:rsidR="00044196" w:rsidRPr="00044196" w:rsidRDefault="00044196" w:rsidP="0004419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2.探究問題之能力</w:t>
            </w:r>
          </w:p>
          <w:p w14:paraId="67BD9BBF" w14:textId="77777777" w:rsidR="00044196" w:rsidRPr="00044196" w:rsidRDefault="00044196" w:rsidP="0004419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3.傾聽意見之能力</w:t>
            </w:r>
          </w:p>
          <w:p w14:paraId="2CA587A2" w14:textId="700CCA2C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4.以語言文字表達之能力</w:t>
            </w:r>
          </w:p>
        </w:tc>
      </w:tr>
      <w:tr w:rsidR="00044196" w:rsidRPr="00311E9D" w14:paraId="453A0599" w14:textId="77777777" w:rsidTr="00044196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73A49263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1382" w:type="dxa"/>
            <w:gridSpan w:val="2"/>
            <w:tcBorders>
              <w:bottom w:val="nil"/>
            </w:tcBorders>
            <w:vAlign w:val="center"/>
          </w:tcPr>
          <w:p w14:paraId="0B90D708" w14:textId="333B2FAC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每周4小時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E95F325" w14:textId="2F6E2FF0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授課老師</w:t>
            </w:r>
          </w:p>
        </w:tc>
        <w:tc>
          <w:tcPr>
            <w:tcW w:w="3297" w:type="dxa"/>
            <w:gridSpan w:val="3"/>
            <w:tcBorders>
              <w:bottom w:val="nil"/>
            </w:tcBorders>
            <w:vAlign w:val="center"/>
          </w:tcPr>
          <w:p w14:paraId="699DB6D8" w14:textId="68A50838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彭心莉、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彭莉婷</w:t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>、蔡幸君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27C6597" w14:textId="3CB81150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40CDD920" w14:textId="77777777" w:rsid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高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三</w:t>
            </w:r>
          </w:p>
          <w:p w14:paraId="59524BFD" w14:textId="1B23A06B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各班教室</w:t>
            </w:r>
          </w:p>
        </w:tc>
      </w:tr>
      <w:tr w:rsidR="00044196" w:rsidRPr="00311E9D" w14:paraId="4409310E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8C82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4A0C6" w14:textId="7CAA35B4" w:rsidR="00044196" w:rsidRDefault="00044196" w:rsidP="00044196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三民版高中國文第</w:t>
            </w:r>
            <w:r>
              <w:rPr>
                <w:rFonts w:ascii="Times New Roman" w:hAnsi="Times New Roman" w:hint="eastAsia"/>
                <w:color w:val="000000"/>
              </w:rPr>
              <w:t>五</w:t>
            </w:r>
            <w:r>
              <w:rPr>
                <w:rFonts w:ascii="Times New Roman" w:hAnsi="Times New Roman"/>
                <w:color w:val="000000"/>
              </w:rPr>
              <w:t>冊用書：</w:t>
            </w:r>
          </w:p>
          <w:p w14:paraId="301C2D78" w14:textId="1558C099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課本、語文習作、課外閱讀文選、學習講義、實力評量</w:t>
            </w:r>
          </w:p>
        </w:tc>
      </w:tr>
      <w:tr w:rsidR="00044196" w:rsidRPr="00311E9D" w14:paraId="438DD2DD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C579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36F32" w14:textId="2770A13B" w:rsidR="00044196" w:rsidRPr="00311E9D" w:rsidRDefault="00044196" w:rsidP="0004419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講述法、小組報告、提問法、文章實作、各類文學習作</w:t>
            </w:r>
            <w:r>
              <w:rPr>
                <w:rFonts w:hint="eastAsia"/>
                <w:color w:val="000000"/>
              </w:rPr>
              <w:t>、課堂測驗</w:t>
            </w:r>
          </w:p>
        </w:tc>
      </w:tr>
      <w:tr w:rsidR="008E6267" w:rsidRPr="00311E9D" w14:paraId="12A4206D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DF524F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7B5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062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207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9E286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94B8D" w:rsidRPr="00311E9D" w14:paraId="1B5AB5FE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7C9EBC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616B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2510" w14:textId="65F184DB" w:rsidR="00B94B8D" w:rsidRPr="00B60C44" w:rsidRDefault="00B94B8D" w:rsidP="00D82E4E">
            <w:pPr>
              <w:rPr>
                <w:rFonts w:eastAsia="標楷體" w:hint="eastAsia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328" w14:textId="0ACA4801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第一課鴻門宴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AFEC865" w14:textId="6E9EB60D" w:rsidR="00B94B8D" w:rsidRPr="00311E9D" w:rsidRDefault="00B94B8D" w:rsidP="00AB4A7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B94B8D" w:rsidRPr="00311E9D" w14:paraId="1572895C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0488F3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842F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B181" w14:textId="77777777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5B5" w14:textId="6E4787A9" w:rsidR="00B94B8D" w:rsidRPr="00311E9D" w:rsidRDefault="00B94B8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第一課鴻門宴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0F5668" w14:textId="5D71F062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4B8D" w:rsidRPr="00311E9D" w14:paraId="2576E205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0C3D06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EA1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3591" w14:textId="77777777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7EA" w14:textId="2A7858C0" w:rsidR="00B94B8D" w:rsidRPr="00311E9D" w:rsidRDefault="00B94B8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第一課鴻門宴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C2F67C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94F196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C98DB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725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571A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14:paraId="291A7749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24A" w14:textId="03A612CB" w:rsidR="00D82E4E" w:rsidRPr="00311E9D" w:rsidRDefault="009F02A6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第二課第九味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1C289F" w14:textId="5FA874AE" w:rsidR="00D82E4E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1AA42A36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8F573F" w14:textId="77777777" w:rsidR="007C2264" w:rsidRPr="00311E9D" w:rsidRDefault="007C2264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CDE7" w14:textId="77777777" w:rsidR="007C2264" w:rsidRPr="00311E9D" w:rsidRDefault="007C2264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CB5E" w14:textId="77777777" w:rsidR="007C2264" w:rsidRPr="00B60C44" w:rsidRDefault="007C2264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4AF" w14:textId="350D1488" w:rsidR="007C2264" w:rsidRPr="00311E9D" w:rsidRDefault="007C226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第三課勸和論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98767C1" w14:textId="0EA42D34" w:rsidR="007C2264" w:rsidRPr="00311E9D" w:rsidRDefault="007C226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23A755F5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F41DF4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E64A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9E1E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BAD8" w14:textId="75478CF1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第三課勸和論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AB10E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2E32652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952BF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52D0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ED8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4F6F30AC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05E8" w14:textId="231A2461" w:rsidR="007C2264" w:rsidRPr="00311E9D" w:rsidRDefault="007C2264" w:rsidP="009F02A6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第三課勸和論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E83CC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02A6" w:rsidRPr="00311E9D" w14:paraId="5BD6427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41B8FB" w14:textId="77777777" w:rsidR="009F02A6" w:rsidRPr="00311E9D" w:rsidRDefault="009F02A6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60EE" w14:textId="77777777" w:rsidR="009F02A6" w:rsidRPr="00311E9D" w:rsidRDefault="009F02A6" w:rsidP="009F02A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82F3" w14:textId="77777777" w:rsidR="009F02A6" w:rsidRDefault="009F02A6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31055AC0" w14:textId="77777777" w:rsidR="009F02A6" w:rsidRPr="00B60C44" w:rsidRDefault="009F02A6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39D" w14:textId="3CF25609" w:rsidR="009F02A6" w:rsidRPr="00311E9D" w:rsidRDefault="009F02A6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第四課發生了什麼事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F7C09" w14:textId="428BE1B2" w:rsidR="009F02A6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7337B8ED" w14:textId="77777777" w:rsidTr="00F45B5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C14106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62F1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045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F42A" w14:textId="0935714A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第五課先秦韻文選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40EB4B7" w14:textId="73A3193A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537B058E" w14:textId="77777777" w:rsidTr="00F45B5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BE6465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39C1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6A65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70E5" w14:textId="55E8BA8C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第五課先秦韻文選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7D09E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D49B8E7" w14:textId="77777777" w:rsidTr="004635B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90EF5B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693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67F1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476A" w14:textId="045871D3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第七課文明的永晝與永夜已經開始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591968F" w14:textId="404D4449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70BC69DE" w14:textId="77777777" w:rsidTr="004635B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473E4C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D548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5AC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5B25" w14:textId="75D36795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第七課文明的永晝與永夜已經開始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F751A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21C79248" w14:textId="77777777" w:rsidTr="00683E6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365A92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C53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1938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1D62" w14:textId="141ED48B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第八課曲選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B8209A" w14:textId="6F417391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48BEF99A" w14:textId="77777777" w:rsidTr="00683E6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43A1F0" w14:textId="77777777" w:rsidR="007C2264" w:rsidRPr="00311E9D" w:rsidRDefault="007C2264" w:rsidP="00B94B8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621" w14:textId="77777777" w:rsidR="007C2264" w:rsidRPr="00311E9D" w:rsidRDefault="007C2264" w:rsidP="00B94B8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B1" w14:textId="77777777" w:rsidR="007C2264" w:rsidRPr="00B60C44" w:rsidRDefault="007C2264" w:rsidP="00B94B8D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019D7753" w14:textId="77777777" w:rsidR="007C2264" w:rsidRPr="00B60C44" w:rsidRDefault="007C2264" w:rsidP="00B94B8D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69B8" w14:textId="429E8ADA" w:rsidR="007C2264" w:rsidRPr="00311E9D" w:rsidRDefault="007C2264" w:rsidP="00B94B8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第八課曲選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8504" w14:textId="77777777" w:rsidR="007C2264" w:rsidRPr="00311E9D" w:rsidRDefault="007C2264" w:rsidP="00B94B8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5AD95D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7A770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A7C6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302C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C846" w14:textId="3759705A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第六課那晚的月光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0F96E" w14:textId="219810D8" w:rsidR="007C2264" w:rsidRPr="00311E9D" w:rsidRDefault="007C2264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435D597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59A79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021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A65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0EC" w14:textId="67A4DB5B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第九課文學有用嗎？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74DB9" w14:textId="61CAF7D2" w:rsidR="007C2264" w:rsidRPr="00311E9D" w:rsidRDefault="007C2264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12DD6DA4" w14:textId="77777777" w:rsidTr="007B01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3E315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72A19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6DF1F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A5A29" w14:textId="7DA42420" w:rsidR="007C2264" w:rsidRPr="00311E9D" w:rsidRDefault="007C2264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第十課竹林中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E1D60D" w14:textId="30DC4B8C" w:rsidR="007C2264" w:rsidRPr="00311E9D" w:rsidRDefault="007C2264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2B90D4B0" w14:textId="77777777" w:rsidTr="007B01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C3F9E7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FE25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08225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DA1D4" w14:textId="368A32DF" w:rsidR="007C2264" w:rsidRPr="00311E9D" w:rsidRDefault="007C2264" w:rsidP="007C2264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第十課竹林中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E61A6F" w14:textId="77777777" w:rsidR="007C2264" w:rsidRPr="00311E9D" w:rsidRDefault="007C2264" w:rsidP="007C2264">
            <w:pPr>
              <w:spacing w:line="0" w:lineRule="atLeast"/>
              <w:jc w:val="both"/>
            </w:pPr>
          </w:p>
        </w:tc>
      </w:tr>
      <w:tr w:rsidR="007C2264" w:rsidRPr="00311E9D" w14:paraId="5B0C565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3C3EE6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45EB07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62D8E" w14:textId="77777777" w:rsidR="007C226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7E1E7B65" w14:textId="77777777" w:rsidR="007C2264" w:rsidRDefault="007C2264" w:rsidP="007C2264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7270D796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044196">
              <w:rPr>
                <w:rFonts w:eastAsia="標楷體" w:hint="eastAsia"/>
                <w:color w:val="FF0000"/>
                <w:sz w:val="22"/>
              </w:rPr>
              <w:t>(</w:t>
            </w:r>
            <w:r w:rsidRPr="00044196">
              <w:rPr>
                <w:rFonts w:eastAsia="標楷體" w:hint="eastAsia"/>
                <w:color w:val="FF0000"/>
                <w:sz w:val="22"/>
              </w:rPr>
              <w:t>暫定高三期末考</w:t>
            </w:r>
            <w:r w:rsidRPr="0004419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B861B" w14:textId="767F4616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24BA4F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7D2DD07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857AB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27E05C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70DD3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A40C7" w14:textId="59E8B4AA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D3E611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6014695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A48C6C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0AC07D8" w14:textId="77777777" w:rsidR="007C2264" w:rsidRPr="00311E9D" w:rsidRDefault="007C2264" w:rsidP="007C226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59F91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6CB75D0F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9F685" w14:textId="1548B082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31FB6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49512E15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77B0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E1148F2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515D" w14:textId="77777777" w:rsidR="007C2264" w:rsidRPr="00044196" w:rsidRDefault="007C2264" w:rsidP="007C226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評量方式及配分</w:t>
            </w:r>
          </w:p>
          <w:p w14:paraId="1D9D4922" w14:textId="3AA733E0" w:rsidR="007C2264" w:rsidRPr="00044196" w:rsidRDefault="007C2264" w:rsidP="007C226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1.</w:t>
            </w:r>
            <w:r w:rsidRPr="00044196">
              <w:rPr>
                <w:rFonts w:ascii="標楷體" w:eastAsia="標楷體" w:hAnsi="標楷體"/>
              </w:rPr>
              <w:tab/>
            </w:r>
            <w:r w:rsidRPr="00044196">
              <w:rPr>
                <w:rFonts w:ascii="標楷體" w:eastAsia="標楷體" w:hAnsi="標楷體"/>
                <w:color w:val="000000"/>
              </w:rPr>
              <w:t>定期評量：70%</w:t>
            </w:r>
            <w:r>
              <w:rPr>
                <w:rFonts w:ascii="標楷體" w:eastAsia="標楷體" w:hAnsi="標楷體" w:hint="eastAsia"/>
                <w:color w:val="000000"/>
              </w:rPr>
              <w:t>(三次段考分別佔20%、20%、30%)</w:t>
            </w:r>
          </w:p>
          <w:p w14:paraId="4828339F" w14:textId="360B69DB" w:rsidR="007C2264" w:rsidRPr="00044196" w:rsidRDefault="007C2264" w:rsidP="007C2264">
            <w:pPr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2.</w:t>
            </w:r>
            <w:r w:rsidRPr="00044196">
              <w:rPr>
                <w:rFonts w:ascii="標楷體" w:eastAsia="標楷體" w:hAnsi="標楷體"/>
                <w:kern w:val="0"/>
              </w:rPr>
              <w:tab/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>平時成績(含課堂問答、參與討論、作業評量、紙筆測驗)：30%</w:t>
            </w:r>
          </w:p>
        </w:tc>
      </w:tr>
      <w:tr w:rsidR="007C2264" w:rsidRPr="00311E9D" w14:paraId="29DA50F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B4DE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BB7D" w14:textId="77777777" w:rsidR="007C2264" w:rsidRDefault="007C2264" w:rsidP="007C226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一、課堂基本要求</w:t>
            </w:r>
          </w:p>
          <w:p w14:paraId="716DAECE" w14:textId="77777777" w:rsidR="007C2264" w:rsidRDefault="007C2264" w:rsidP="007C2264">
            <w:pPr>
              <w:pStyle w:val="Web"/>
              <w:numPr>
                <w:ilvl w:val="0"/>
                <w:numId w:val="31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認真聽講。</w:t>
            </w:r>
          </w:p>
          <w:p w14:paraId="17D8138B" w14:textId="77777777" w:rsidR="007C2264" w:rsidRDefault="007C2264" w:rsidP="007C2264">
            <w:pPr>
              <w:pStyle w:val="Web"/>
              <w:numPr>
                <w:ilvl w:val="0"/>
                <w:numId w:val="31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積極參與組別報告學習（蒐集資料、分析歸納、討論、發表）。</w:t>
            </w:r>
          </w:p>
          <w:p w14:paraId="577274F7" w14:textId="73A794BA" w:rsidR="007C2264" w:rsidRDefault="007C2264" w:rsidP="007C2264">
            <w:pPr>
              <w:pStyle w:val="Web"/>
              <w:numPr>
                <w:ilvl w:val="0"/>
                <w:numId w:val="31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準時繳交各項指定作業。</w:t>
            </w:r>
          </w:p>
          <w:p w14:paraId="5CFE0DC8" w14:textId="77777777" w:rsidR="007C2264" w:rsidRDefault="007C2264" w:rsidP="007C2264">
            <w:pPr>
              <w:rPr>
                <w:rFonts w:ascii="新細明體" w:hAnsi="新細明體"/>
              </w:rPr>
            </w:pPr>
          </w:p>
          <w:p w14:paraId="19639AA2" w14:textId="77777777" w:rsidR="007C2264" w:rsidRDefault="007C2264" w:rsidP="007C226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二、家長配合：</w:t>
            </w:r>
          </w:p>
          <w:p w14:paraId="1D2FFEB0" w14:textId="77777777" w:rsidR="007C2264" w:rsidRDefault="007C2264" w:rsidP="007C2264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鼓勵學生積極學習。</w:t>
            </w:r>
          </w:p>
          <w:p w14:paraId="1709C158" w14:textId="77777777" w:rsidR="007C2264" w:rsidRDefault="007C2264" w:rsidP="007C2264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督導學生完成作業。</w:t>
            </w:r>
          </w:p>
          <w:p w14:paraId="21648F4D" w14:textId="5C111970" w:rsidR="007C2264" w:rsidRPr="00044196" w:rsidRDefault="007C2264" w:rsidP="007C2264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 w:hint="eastAsia"/>
                <w:color w:val="000000"/>
              </w:rPr>
              <w:t>鼓勵學生多閱讀長文。</w:t>
            </w:r>
          </w:p>
        </w:tc>
      </w:tr>
      <w:tr w:rsidR="007C2264" w:rsidRPr="00311E9D" w14:paraId="02DCCC78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055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602B8" w14:textId="77777777" w:rsidR="007C2264" w:rsidRPr="00311E9D" w:rsidRDefault="007C2264" w:rsidP="007C2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772FDDA" w14:textId="77777777" w:rsidR="007C2264" w:rsidRPr="00311E9D" w:rsidRDefault="007C2264" w:rsidP="007C2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1813FBA" w14:textId="77777777" w:rsidR="007C2264" w:rsidRPr="00311E9D" w:rsidRDefault="007C2264" w:rsidP="007C2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676B0DE" w14:textId="77777777" w:rsidR="007C2264" w:rsidRPr="00311E9D" w:rsidRDefault="007C2264" w:rsidP="007C2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26BF684" w14:textId="77777777" w:rsidR="007C2264" w:rsidRPr="00311E9D" w:rsidRDefault="007C2264" w:rsidP="007C226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B3E0227" w14:textId="272E1BEB" w:rsidR="00A31302" w:rsidRPr="00044196" w:rsidRDefault="00D82E4E" w:rsidP="00044196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sectPr w:rsidR="00A31302" w:rsidRPr="00044196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C1A28" w14:textId="77777777" w:rsidR="002F248C" w:rsidRDefault="002F248C" w:rsidP="00091E90">
      <w:r>
        <w:separator/>
      </w:r>
    </w:p>
  </w:endnote>
  <w:endnote w:type="continuationSeparator" w:id="0">
    <w:p w14:paraId="43ADBE4C" w14:textId="77777777" w:rsidR="002F248C" w:rsidRDefault="002F248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8BF73" w14:textId="77777777" w:rsidR="002F248C" w:rsidRDefault="002F248C" w:rsidP="00091E90">
      <w:r>
        <w:separator/>
      </w:r>
    </w:p>
  </w:footnote>
  <w:footnote w:type="continuationSeparator" w:id="0">
    <w:p w14:paraId="67F50AA7" w14:textId="77777777" w:rsidR="002F248C" w:rsidRDefault="002F248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3385BD0"/>
    <w:multiLevelType w:val="multilevel"/>
    <w:tmpl w:val="027E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54559C"/>
    <w:multiLevelType w:val="multilevel"/>
    <w:tmpl w:val="1B42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B583728"/>
    <w:multiLevelType w:val="multilevel"/>
    <w:tmpl w:val="8C8A3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6"/>
  </w:num>
  <w:num w:numId="5">
    <w:abstractNumId w:val="10"/>
  </w:num>
  <w:num w:numId="6">
    <w:abstractNumId w:val="29"/>
  </w:num>
  <w:num w:numId="7">
    <w:abstractNumId w:val="7"/>
  </w:num>
  <w:num w:numId="8">
    <w:abstractNumId w:val="22"/>
  </w:num>
  <w:num w:numId="9">
    <w:abstractNumId w:val="15"/>
  </w:num>
  <w:num w:numId="10">
    <w:abstractNumId w:val="1"/>
  </w:num>
  <w:num w:numId="11">
    <w:abstractNumId w:val="26"/>
  </w:num>
  <w:num w:numId="12">
    <w:abstractNumId w:val="17"/>
  </w:num>
  <w:num w:numId="13">
    <w:abstractNumId w:val="19"/>
  </w:num>
  <w:num w:numId="14">
    <w:abstractNumId w:val="30"/>
  </w:num>
  <w:num w:numId="15">
    <w:abstractNumId w:val="13"/>
  </w:num>
  <w:num w:numId="16">
    <w:abstractNumId w:val="9"/>
  </w:num>
  <w:num w:numId="17">
    <w:abstractNumId w:val="4"/>
  </w:num>
  <w:num w:numId="18">
    <w:abstractNumId w:val="25"/>
  </w:num>
  <w:num w:numId="19">
    <w:abstractNumId w:val="5"/>
  </w:num>
  <w:num w:numId="20">
    <w:abstractNumId w:val="6"/>
  </w:num>
  <w:num w:numId="21">
    <w:abstractNumId w:val="27"/>
  </w:num>
  <w:num w:numId="22">
    <w:abstractNumId w:val="2"/>
  </w:num>
  <w:num w:numId="23">
    <w:abstractNumId w:val="11"/>
  </w:num>
  <w:num w:numId="24">
    <w:abstractNumId w:val="20"/>
  </w:num>
  <w:num w:numId="25">
    <w:abstractNumId w:val="28"/>
  </w:num>
  <w:num w:numId="26">
    <w:abstractNumId w:val="14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1"/>
  </w:num>
  <w:num w:numId="31">
    <w:abstractNumId w:val="1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4196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248C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2264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02A6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B8D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EE55D9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00233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character" w:customStyle="1" w:styleId="apple-tab-span">
    <w:name w:val="apple-tab-span"/>
    <w:basedOn w:val="a0"/>
    <w:rsid w:val="00044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C9C68-B6F2-466A-AD57-17D90F9E0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245</Words>
  <Characters>1400</Characters>
  <Application>Microsoft Office Word</Application>
  <DocSecurity>0</DocSecurity>
  <Lines>11</Lines>
  <Paragraphs>3</Paragraphs>
  <ScaleCrop>false</ScaleCrop>
  <Company>CSSH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6</cp:revision>
  <dcterms:created xsi:type="dcterms:W3CDTF">2024-05-16T00:21:00Z</dcterms:created>
  <dcterms:modified xsi:type="dcterms:W3CDTF">2024-08-27T03:46:00Z</dcterms:modified>
</cp:coreProperties>
</file>